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AC5" w:rsidRDefault="002A732C" w:rsidP="001B2AC5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85725</wp:posOffset>
                </wp:positionV>
                <wp:extent cx="4733925" cy="1404620"/>
                <wp:effectExtent l="0" t="0" r="28575" b="1651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732C" w:rsidRPr="002A732C" w:rsidRDefault="002A732C" w:rsidP="002A73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68"/>
                                <w:szCs w:val="68"/>
                              </w:rPr>
                            </w:pPr>
                            <w:r w:rsidRPr="002A732C">
                              <w:rPr>
                                <w:rFonts w:ascii="Times New Roman" w:hAnsi="Times New Roman" w:cs="Times New Roman"/>
                                <w:sz w:val="68"/>
                                <w:szCs w:val="68"/>
                              </w:rPr>
                              <w:t>Key Instant Recall Facts</w:t>
                            </w:r>
                          </w:p>
                          <w:p w:rsidR="002A732C" w:rsidRPr="002A732C" w:rsidRDefault="00DE0A98" w:rsidP="002A73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56"/>
                                <w:szCs w:val="6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68"/>
                              </w:rPr>
                              <w:t>Year 6</w:t>
                            </w:r>
                            <w:r w:rsidR="002A732C" w:rsidRPr="002A732C">
                              <w:rPr>
                                <w:rFonts w:ascii="Times New Roman" w:hAnsi="Times New Roman" w:cs="Times New Roman"/>
                                <w:sz w:val="56"/>
                                <w:szCs w:val="68"/>
                              </w:rPr>
                              <w:t xml:space="preserve"> - </w:t>
                            </w:r>
                            <w:r>
                              <w:rPr>
                                <w:rFonts w:ascii="Times New Roman" w:hAnsi="Times New Roman" w:cs="Times New Roman"/>
                                <w:sz w:val="56"/>
                                <w:szCs w:val="68"/>
                              </w:rPr>
                              <w:t>Autumn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1.55pt;margin-top:6.75pt;width:372.75pt;height:110.6pt;z-index:25166745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" fillcolor="white [3201]" strokecolor="#4f81bd [3204]" strokeweight="2pt">
                <v:textbox style="mso-fit-shape-to-text:t">
                  <w:txbxContent>
                    <w:p w:rsidR="002A732C" w:rsidRPr="002A732C" w:rsidRDefault="002A732C" w:rsidP="002A732C">
                      <w:pPr>
                        <w:jc w:val="center"/>
                        <w:rPr>
                          <w:rFonts w:ascii="Times New Roman" w:hAnsi="Times New Roman" w:cs="Times New Roman"/>
                          <w:sz w:val="68"/>
                          <w:szCs w:val="68"/>
                        </w:rPr>
                      </w:pPr>
                      <w:r w:rsidRPr="002A732C">
                        <w:rPr>
                          <w:rFonts w:ascii="Times New Roman" w:hAnsi="Times New Roman" w:cs="Times New Roman"/>
                          <w:sz w:val="68"/>
                          <w:szCs w:val="68"/>
                        </w:rPr>
                        <w:t>Key Instant Recall Facts</w:t>
                      </w:r>
                    </w:p>
                    <w:p w:rsidR="002A732C" w:rsidRPr="002A732C" w:rsidRDefault="00DE0A98" w:rsidP="002A732C">
                      <w:pPr>
                        <w:jc w:val="center"/>
                        <w:rPr>
                          <w:rFonts w:ascii="Times New Roman" w:hAnsi="Times New Roman" w:cs="Times New Roman"/>
                          <w:sz w:val="56"/>
                          <w:szCs w:val="6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56"/>
                          <w:szCs w:val="68"/>
                        </w:rPr>
                        <w:t>Year 6</w:t>
                      </w:r>
                      <w:r w:rsidR="002A732C" w:rsidRPr="002A732C">
                        <w:rPr>
                          <w:rFonts w:ascii="Times New Roman" w:hAnsi="Times New Roman" w:cs="Times New Roman"/>
                          <w:sz w:val="56"/>
                          <w:szCs w:val="68"/>
                        </w:rPr>
                        <w:t xml:space="preserve"> - </w:t>
                      </w:r>
                      <w:r>
                        <w:rPr>
                          <w:rFonts w:ascii="Times New Roman" w:hAnsi="Times New Roman" w:cs="Times New Roman"/>
                          <w:sz w:val="56"/>
                          <w:szCs w:val="68"/>
                        </w:rPr>
                        <w:t>Autumn 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B2AC5">
        <w:rPr>
          <w:noProof/>
          <w:lang w:eastAsia="en-GB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-828675</wp:posOffset>
            </wp:positionH>
            <wp:positionV relativeFrom="paragraph">
              <wp:posOffset>2319</wp:posOffset>
            </wp:positionV>
            <wp:extent cx="1412702" cy="12668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2702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2AC5" w:rsidRDefault="001B2AC5" w:rsidP="001B2AC5">
      <w:pPr>
        <w:tabs>
          <w:tab w:val="left" w:pos="1590"/>
        </w:tabs>
        <w:rPr>
          <w:b/>
          <w:sz w:val="28"/>
        </w:rPr>
      </w:pPr>
      <w:r>
        <w:tab/>
      </w:r>
      <w:r w:rsidR="002A732C" w:rsidRPr="002A732C">
        <w:rPr>
          <w:b/>
          <w:sz w:val="28"/>
        </w:rPr>
        <w:t xml:space="preserve">I </w:t>
      </w:r>
      <w:r w:rsidR="00DE0A98">
        <w:rPr>
          <w:b/>
          <w:sz w:val="28"/>
        </w:rPr>
        <w:t>can identify common factors of a pair of numbers.</w:t>
      </w:r>
    </w:p>
    <w:p w:rsidR="002A732C" w:rsidRDefault="002A732C" w:rsidP="001B2AC5">
      <w:pPr>
        <w:tabs>
          <w:tab w:val="left" w:pos="1590"/>
        </w:tabs>
        <w:rPr>
          <w:b/>
          <w:sz w:val="28"/>
        </w:rPr>
      </w:pPr>
      <w:r w:rsidRPr="002A732C">
        <w:rPr>
          <w:sz w:val="28"/>
        </w:rPr>
        <w:t>By the end of this half term, children should know the following facts.  The aim is for them to recall these facts</w:t>
      </w:r>
      <w:r>
        <w:rPr>
          <w:b/>
          <w:sz w:val="28"/>
        </w:rPr>
        <w:t xml:space="preserve"> instantly.</w:t>
      </w:r>
    </w:p>
    <w:p w:rsidR="00DE0A98" w:rsidRPr="00DE0A98" w:rsidRDefault="00DE0A98" w:rsidP="001B2AC5">
      <w:pPr>
        <w:tabs>
          <w:tab w:val="left" w:pos="1590"/>
        </w:tabs>
        <w:rPr>
          <w:sz w:val="28"/>
        </w:rPr>
      </w:pPr>
      <w:r w:rsidRPr="00DE0A98">
        <w:rPr>
          <w:sz w:val="28"/>
        </w:rPr>
        <w:t>The factors of a number are all the numbers which divide it with no remainder e.g.</w:t>
      </w:r>
    </w:p>
    <w:p w:rsidR="00DE0A98" w:rsidRPr="00DE0A98" w:rsidRDefault="00DE0A98" w:rsidP="001B2AC5">
      <w:pPr>
        <w:tabs>
          <w:tab w:val="left" w:pos="1590"/>
        </w:tabs>
        <w:rPr>
          <w:i/>
          <w:sz w:val="28"/>
        </w:rPr>
      </w:pPr>
      <w:r w:rsidRPr="00DE0A98">
        <w:rPr>
          <w:i/>
          <w:noProof/>
          <w:lang w:eastAsia="en-GB"/>
        </w:rPr>
        <w:drawing>
          <wp:anchor distT="0" distB="0" distL="114300" distR="114300" simplePos="0" relativeHeight="251671552" behindDoc="1" locked="0" layoutInCell="1" allowOverlap="1" wp14:anchorId="7D18EF7F" wp14:editId="40A8E23C">
            <wp:simplePos x="0" y="0"/>
            <wp:positionH relativeFrom="column">
              <wp:posOffset>3990975</wp:posOffset>
            </wp:positionH>
            <wp:positionV relativeFrom="paragraph">
              <wp:posOffset>11430</wp:posOffset>
            </wp:positionV>
            <wp:extent cx="2066925" cy="1428750"/>
            <wp:effectExtent l="0" t="0" r="9525" b="0"/>
            <wp:wrapTight wrapText="bothSides">
              <wp:wrapPolygon edited="0">
                <wp:start x="0" y="0"/>
                <wp:lineTo x="0" y="21312"/>
                <wp:lineTo x="21500" y="21312"/>
                <wp:lineTo x="215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0A98">
        <w:rPr>
          <w:i/>
          <w:sz w:val="28"/>
        </w:rPr>
        <w:t>The factors of 24 are: 1, 2, 3, 4, 6, 8, 12 and 24.</w:t>
      </w:r>
    </w:p>
    <w:p w:rsidR="00DE0A98" w:rsidRPr="00DE0A98" w:rsidRDefault="00DE0A98" w:rsidP="001B2AC5">
      <w:pPr>
        <w:tabs>
          <w:tab w:val="left" w:pos="1590"/>
        </w:tabs>
        <w:rPr>
          <w:sz w:val="28"/>
        </w:rPr>
      </w:pPr>
      <w:r w:rsidRPr="00DE0A98">
        <w:rPr>
          <w:sz w:val="28"/>
        </w:rPr>
        <w:t>The common factors of two numbers are the factors they share e.g.</w:t>
      </w:r>
    </w:p>
    <w:p w:rsidR="00DE0A98" w:rsidRPr="00DE0A98" w:rsidRDefault="00DE0A98" w:rsidP="001B2AC5">
      <w:pPr>
        <w:tabs>
          <w:tab w:val="left" w:pos="1590"/>
        </w:tabs>
        <w:rPr>
          <w:i/>
          <w:sz w:val="28"/>
        </w:rPr>
      </w:pPr>
      <w:r w:rsidRPr="00DE0A98">
        <w:rPr>
          <w:i/>
          <w:sz w:val="28"/>
        </w:rPr>
        <w:t>The common factors of 24 and 56 are: 1, 2, 4 and 8.</w:t>
      </w:r>
    </w:p>
    <w:p w:rsidR="00DE0A98" w:rsidRPr="00DE0A98" w:rsidRDefault="00DE0A98" w:rsidP="001B2AC5">
      <w:pPr>
        <w:tabs>
          <w:tab w:val="left" w:pos="1590"/>
        </w:tabs>
        <w:rPr>
          <w:sz w:val="28"/>
        </w:rPr>
      </w:pPr>
      <w:r w:rsidRPr="00DE0A98">
        <w:rPr>
          <w:sz w:val="28"/>
        </w:rPr>
        <w:t>The greatest common factor of 24 and 56 is 8.</w:t>
      </w:r>
      <w:r w:rsidRPr="00DE0A98">
        <w:rPr>
          <w:noProof/>
          <w:lang w:eastAsia="en-GB"/>
        </w:rPr>
        <w:t xml:space="preserve"> </w:t>
      </w:r>
    </w:p>
    <w:p w:rsidR="00DE0A98" w:rsidRDefault="002A732C" w:rsidP="001B2AC5">
      <w:pPr>
        <w:tabs>
          <w:tab w:val="left" w:pos="1590"/>
        </w:tabs>
        <w:rPr>
          <w:sz w:val="28"/>
        </w:rPr>
      </w:pPr>
      <w:r w:rsidRPr="00B42BF0">
        <w:rPr>
          <w:sz w:val="28"/>
        </w:rPr>
        <w:t xml:space="preserve">Children should </w:t>
      </w:r>
      <w:r w:rsidR="00DE0A98">
        <w:rPr>
          <w:sz w:val="28"/>
        </w:rPr>
        <w:t>be able to explain how they know that a number is a common factor e.g.</w:t>
      </w:r>
    </w:p>
    <w:p w:rsidR="00B42BF0" w:rsidRPr="00DE0A98" w:rsidRDefault="00DE0A98" w:rsidP="001B2AC5">
      <w:pPr>
        <w:tabs>
          <w:tab w:val="left" w:pos="1590"/>
        </w:tabs>
        <w:rPr>
          <w:i/>
          <w:sz w:val="28"/>
        </w:rPr>
      </w:pPr>
      <w:r w:rsidRPr="00DE0A98">
        <w:rPr>
          <w:i/>
          <w:sz w:val="28"/>
        </w:rPr>
        <w:t>8 is a common factor of 24 and 56 because 24 = 8 x 3 and 56 = 8 x 7.</w:t>
      </w:r>
    </w:p>
    <w:p w:rsidR="00B42BF0" w:rsidRDefault="00B42BF0" w:rsidP="001B2AC5">
      <w:pPr>
        <w:tabs>
          <w:tab w:val="left" w:pos="1590"/>
        </w:tabs>
        <w:rPr>
          <w:b/>
          <w:sz w:val="28"/>
          <w:u w:val="single"/>
        </w:rPr>
      </w:pPr>
      <w:r w:rsidRPr="00B42BF0">
        <w:rPr>
          <w:b/>
          <w:sz w:val="28"/>
          <w:u w:val="single"/>
        </w:rPr>
        <w:t>Top Tips</w:t>
      </w:r>
      <w:r>
        <w:rPr>
          <w:b/>
          <w:sz w:val="28"/>
          <w:u w:val="single"/>
        </w:rPr>
        <w:t>:</w:t>
      </w:r>
    </w:p>
    <w:p w:rsidR="00B42BF0" w:rsidRPr="00B42BF0" w:rsidRDefault="00B42BF0" w:rsidP="00B42BF0">
      <w:pPr>
        <w:pStyle w:val="ListParagraph"/>
        <w:numPr>
          <w:ilvl w:val="0"/>
          <w:numId w:val="4"/>
        </w:numPr>
        <w:tabs>
          <w:tab w:val="left" w:pos="1590"/>
        </w:tabs>
        <w:rPr>
          <w:sz w:val="28"/>
        </w:rPr>
      </w:pPr>
      <w:r w:rsidRPr="00B42BF0">
        <w:rPr>
          <w:sz w:val="28"/>
        </w:rPr>
        <w:t xml:space="preserve">Practise </w:t>
      </w:r>
      <w:r w:rsidRPr="00B42BF0">
        <w:rPr>
          <w:i/>
          <w:sz w:val="28"/>
        </w:rPr>
        <w:t>little</w:t>
      </w:r>
      <w:r w:rsidRPr="00B42BF0">
        <w:rPr>
          <w:sz w:val="28"/>
        </w:rPr>
        <w:t xml:space="preserve"> and </w:t>
      </w:r>
      <w:r w:rsidRPr="00B42BF0">
        <w:rPr>
          <w:i/>
          <w:sz w:val="28"/>
        </w:rPr>
        <w:t>often</w:t>
      </w:r>
    </w:p>
    <w:p w:rsidR="00B42BF0" w:rsidRDefault="00B42BF0" w:rsidP="00B42BF0">
      <w:pPr>
        <w:pStyle w:val="ListParagraph"/>
        <w:numPr>
          <w:ilvl w:val="0"/>
          <w:numId w:val="4"/>
        </w:numPr>
        <w:tabs>
          <w:tab w:val="left" w:pos="1590"/>
        </w:tabs>
        <w:rPr>
          <w:sz w:val="28"/>
        </w:rPr>
      </w:pPr>
      <w:r w:rsidRPr="00B42BF0">
        <w:rPr>
          <w:sz w:val="28"/>
        </w:rPr>
        <w:t xml:space="preserve">Use </w:t>
      </w:r>
      <w:r>
        <w:rPr>
          <w:sz w:val="28"/>
        </w:rPr>
        <w:t xml:space="preserve">your </w:t>
      </w:r>
      <w:r w:rsidRPr="00B42BF0">
        <w:rPr>
          <w:sz w:val="28"/>
        </w:rPr>
        <w:t>time wisely</w:t>
      </w:r>
    </w:p>
    <w:p w:rsidR="00B42BF0" w:rsidRDefault="00B42BF0" w:rsidP="00B42BF0">
      <w:pPr>
        <w:pStyle w:val="ListParagraph"/>
        <w:numPr>
          <w:ilvl w:val="0"/>
          <w:numId w:val="4"/>
        </w:numPr>
        <w:tabs>
          <w:tab w:val="left" w:pos="1590"/>
        </w:tabs>
        <w:rPr>
          <w:sz w:val="28"/>
        </w:rPr>
      </w:pPr>
      <w:r>
        <w:rPr>
          <w:sz w:val="28"/>
        </w:rPr>
        <w:t>Practise KIRFs walking to school or on a car journey</w:t>
      </w:r>
    </w:p>
    <w:p w:rsidR="00B42BF0" w:rsidRDefault="00B42BF0" w:rsidP="00B42BF0">
      <w:pPr>
        <w:pStyle w:val="ListParagraph"/>
        <w:numPr>
          <w:ilvl w:val="0"/>
          <w:numId w:val="4"/>
        </w:numPr>
        <w:tabs>
          <w:tab w:val="left" w:pos="1590"/>
        </w:tabs>
        <w:rPr>
          <w:sz w:val="28"/>
        </w:rPr>
      </w:pPr>
      <w:r>
        <w:rPr>
          <w:sz w:val="28"/>
        </w:rPr>
        <w:t>Perhaps have a ‘fact of the day’ to practise</w:t>
      </w:r>
    </w:p>
    <w:p w:rsidR="00DE0A98" w:rsidRDefault="00B42BF0" w:rsidP="00FA1F67">
      <w:pPr>
        <w:pStyle w:val="ListParagraph"/>
        <w:numPr>
          <w:ilvl w:val="0"/>
          <w:numId w:val="4"/>
        </w:numPr>
        <w:tabs>
          <w:tab w:val="left" w:pos="1590"/>
        </w:tabs>
        <w:rPr>
          <w:sz w:val="28"/>
        </w:rPr>
      </w:pPr>
      <w:r w:rsidRPr="00DE0A98">
        <w:rPr>
          <w:sz w:val="28"/>
        </w:rPr>
        <w:t>Use mathematical vocabulary accurately</w:t>
      </w:r>
    </w:p>
    <w:p w:rsidR="00DE0A98" w:rsidRDefault="00DE0A98" w:rsidP="00FA1F67">
      <w:pPr>
        <w:pStyle w:val="ListParagraph"/>
        <w:numPr>
          <w:ilvl w:val="0"/>
          <w:numId w:val="4"/>
        </w:numPr>
        <w:tabs>
          <w:tab w:val="left" w:pos="1590"/>
        </w:tabs>
        <w:rPr>
          <w:sz w:val="28"/>
        </w:rPr>
      </w:pPr>
      <w:r>
        <w:rPr>
          <w:sz w:val="28"/>
        </w:rPr>
        <w:t>Choose two numbers.  Take it in turns to name factors.  Who can find the most?</w:t>
      </w:r>
    </w:p>
    <w:p w:rsidR="00DE0A98" w:rsidRDefault="00DE0A98" w:rsidP="00FA1F67">
      <w:pPr>
        <w:pStyle w:val="ListParagraph"/>
        <w:numPr>
          <w:ilvl w:val="0"/>
          <w:numId w:val="4"/>
        </w:numPr>
        <w:tabs>
          <w:tab w:val="left" w:pos="1590"/>
        </w:tabs>
        <w:rPr>
          <w:sz w:val="28"/>
        </w:rPr>
      </w:pPr>
      <w:r>
        <w:rPr>
          <w:sz w:val="28"/>
        </w:rPr>
        <w:t xml:space="preserve">Use online games to practise finding the greatest common factor: </w:t>
      </w:r>
      <w:bookmarkStart w:id="0" w:name="_GoBack"/>
      <w:bookmarkEnd w:id="0"/>
      <w:r>
        <w:rPr>
          <w:sz w:val="28"/>
        </w:rPr>
        <w:fldChar w:fldCharType="begin"/>
      </w:r>
      <w:r>
        <w:rPr>
          <w:sz w:val="28"/>
        </w:rPr>
        <w:instrText xml:space="preserve"> HYPERLINK "http://www.fun4thebrain.com/beyondfacts/gcfsketch.html" </w:instrText>
      </w:r>
      <w:r>
        <w:rPr>
          <w:sz w:val="28"/>
        </w:rPr>
        <w:fldChar w:fldCharType="separate"/>
      </w:r>
      <w:r w:rsidRPr="00F33AF0">
        <w:rPr>
          <w:rStyle w:val="Hyperlink"/>
          <w:sz w:val="28"/>
        </w:rPr>
        <w:t>www.fun4thebrain.com/beyondfacts/gcfsketch.html</w:t>
      </w:r>
      <w:r>
        <w:rPr>
          <w:sz w:val="28"/>
        </w:rPr>
        <w:fldChar w:fldCharType="end"/>
      </w:r>
    </w:p>
    <w:p w:rsidR="00DE0A98" w:rsidRPr="00DE0A98" w:rsidRDefault="00DE0A98" w:rsidP="00DE0A98">
      <w:pPr>
        <w:pStyle w:val="ListParagraph"/>
        <w:tabs>
          <w:tab w:val="left" w:pos="1590"/>
        </w:tabs>
        <w:ind w:left="780"/>
        <w:rPr>
          <w:sz w:val="28"/>
        </w:rPr>
      </w:pPr>
    </w:p>
    <w:sectPr w:rsidR="00DE0A98" w:rsidRPr="00DE0A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5028D"/>
    <w:multiLevelType w:val="hybridMultilevel"/>
    <w:tmpl w:val="F0FA683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F485C31"/>
    <w:multiLevelType w:val="hybridMultilevel"/>
    <w:tmpl w:val="2FAC5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A62CB"/>
    <w:multiLevelType w:val="hybridMultilevel"/>
    <w:tmpl w:val="9BDE1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E5B04"/>
    <w:multiLevelType w:val="hybridMultilevel"/>
    <w:tmpl w:val="6CAA4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BEB08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C5"/>
    <w:rsid w:val="000D0889"/>
    <w:rsid w:val="001036DB"/>
    <w:rsid w:val="001B2AC5"/>
    <w:rsid w:val="001F7E09"/>
    <w:rsid w:val="002A732C"/>
    <w:rsid w:val="00320D35"/>
    <w:rsid w:val="006377CE"/>
    <w:rsid w:val="0066121A"/>
    <w:rsid w:val="007417FB"/>
    <w:rsid w:val="00795BED"/>
    <w:rsid w:val="00B42BF0"/>
    <w:rsid w:val="00CD0982"/>
    <w:rsid w:val="00DE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DC168"/>
  <w15:chartTrackingRefBased/>
  <w15:docId w15:val="{EDD81F45-D9F7-42F8-A1C2-26B9CD99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0D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0D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8" ma:contentTypeDescription="Create a new document." ma:contentTypeScope="" ma:versionID="89dec8db3d36e6296a03638a0b2a416d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70c20ea123f78720b0cf8677467a0c35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E3BEF0D9-A065-40F5-A652-9A33E16539DB}"/>
</file>

<file path=customXml/itemProps2.xml><?xml version="1.0" encoding="utf-8"?>
<ds:datastoreItem xmlns:ds="http://schemas.openxmlformats.org/officeDocument/2006/customXml" ds:itemID="{825FE148-504C-46AA-AFC1-FFBC80088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CCD0A-FA98-4FB3-9359-690D7F7CA8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CE Primary School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Baines</dc:creator>
  <cp:keywords/>
  <dc:description/>
  <cp:lastModifiedBy>Mrs M. Roberts</cp:lastModifiedBy>
  <cp:revision>3</cp:revision>
  <dcterms:created xsi:type="dcterms:W3CDTF">2022-08-18T10:59:00Z</dcterms:created>
  <dcterms:modified xsi:type="dcterms:W3CDTF">2022-08-18T11:09:00Z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Order">
    <vt:r8>266200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