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61DF3" w14:textId="3640A34E" w:rsidR="00E369FA" w:rsidRPr="00667483" w:rsidRDefault="00E369FA">
      <w:pPr>
        <w:rPr>
          <w:rFonts w:ascii="Segoe Print" w:hAnsi="Segoe Print"/>
          <w:b/>
          <w:bCs/>
        </w:rPr>
      </w:pPr>
    </w:p>
    <w:tbl>
      <w:tblPr>
        <w:tblStyle w:val="TableGrid"/>
        <w:tblW w:w="0" w:type="auto"/>
        <w:tblLook w:val="04A0" w:firstRow="1" w:lastRow="0" w:firstColumn="1" w:lastColumn="0" w:noHBand="0" w:noVBand="1"/>
      </w:tblPr>
      <w:tblGrid>
        <w:gridCol w:w="4649"/>
        <w:gridCol w:w="4649"/>
        <w:gridCol w:w="4650"/>
      </w:tblGrid>
      <w:tr w:rsidR="00E369FA" w14:paraId="17C74A48" w14:textId="77777777" w:rsidTr="00EC2186">
        <w:tc>
          <w:tcPr>
            <w:tcW w:w="4649" w:type="dxa"/>
            <w:shd w:val="clear" w:color="auto" w:fill="92D050"/>
          </w:tcPr>
          <w:p w14:paraId="2D28FAB8" w14:textId="0A22EB1D" w:rsidR="00E369FA" w:rsidRPr="00667483" w:rsidRDefault="00E369FA">
            <w:pPr>
              <w:rPr>
                <w:rFonts w:ascii="Segoe Print" w:hAnsi="Segoe Print"/>
                <w:b/>
                <w:bCs/>
              </w:rPr>
            </w:pPr>
            <w:r w:rsidRPr="00667483">
              <w:rPr>
                <w:rFonts w:ascii="Segoe Print" w:hAnsi="Segoe Print"/>
                <w:b/>
                <w:bCs/>
              </w:rPr>
              <w:t>SCIENCE:</w:t>
            </w:r>
          </w:p>
          <w:p w14:paraId="621820E1" w14:textId="1D664670" w:rsidR="00D75D4D" w:rsidRPr="00EC2186" w:rsidRDefault="00EC2186">
            <w:pPr>
              <w:rPr>
                <w:rFonts w:ascii="Segoe Print" w:hAnsi="Segoe Print"/>
                <w:b/>
                <w:bCs/>
              </w:rPr>
            </w:pPr>
            <w:r w:rsidRPr="00EC2186">
              <w:rPr>
                <w:rFonts w:ascii="Segoe Print" w:hAnsi="Segoe Print"/>
                <w:b/>
                <w:bCs/>
              </w:rPr>
              <w:t>Plant growth:</w:t>
            </w:r>
          </w:p>
          <w:p w14:paraId="28C717EE" w14:textId="53FCDC17" w:rsidR="00EC2186" w:rsidRPr="00667483" w:rsidRDefault="00EC2186">
            <w:pPr>
              <w:rPr>
                <w:rFonts w:ascii="Segoe Print" w:hAnsi="Segoe Print"/>
              </w:rPr>
            </w:pPr>
            <w:r>
              <w:rPr>
                <w:rFonts w:ascii="Segoe Print" w:hAnsi="Segoe Print"/>
              </w:rPr>
              <w:t xml:space="preserve">On the </w:t>
            </w:r>
            <w:proofErr w:type="gramStart"/>
            <w:r>
              <w:rPr>
                <w:rFonts w:ascii="Segoe Print" w:hAnsi="Segoe Print"/>
              </w:rPr>
              <w:t>26</w:t>
            </w:r>
            <w:r w:rsidRPr="00EC2186">
              <w:rPr>
                <w:rFonts w:ascii="Segoe Print" w:hAnsi="Segoe Print"/>
                <w:vertAlign w:val="superscript"/>
              </w:rPr>
              <w:t>th</w:t>
            </w:r>
            <w:proofErr w:type="gramEnd"/>
            <w:r>
              <w:rPr>
                <w:rFonts w:ascii="Segoe Print" w:hAnsi="Segoe Print"/>
              </w:rPr>
              <w:t xml:space="preserve"> Feb you planted some tomato seeds during the Muddy Boots session: Have they grown? If so, how tall are they now? What changes can you see, and can you name the parts of the plant? If not, can you observe something else that may be growing in your garden or on the way to school.</w:t>
            </w:r>
          </w:p>
          <w:p w14:paraId="2FA32A8A" w14:textId="77777777" w:rsidR="00E369FA" w:rsidRDefault="00E369FA"/>
          <w:p w14:paraId="25EE9F75" w14:textId="3C1BE614" w:rsidR="00E369FA" w:rsidRDefault="00E369FA"/>
        </w:tc>
        <w:tc>
          <w:tcPr>
            <w:tcW w:w="4649" w:type="dxa"/>
            <w:shd w:val="clear" w:color="auto" w:fill="FFFF00"/>
          </w:tcPr>
          <w:p w14:paraId="081DA60C" w14:textId="77777777" w:rsidR="00EC2186" w:rsidRDefault="00EC2186">
            <w:pPr>
              <w:rPr>
                <w:rFonts w:ascii="Segoe Print" w:hAnsi="Segoe Print"/>
                <w:b/>
                <w:bCs/>
              </w:rPr>
            </w:pPr>
            <w:r>
              <w:rPr>
                <w:rFonts w:ascii="Segoe Print" w:hAnsi="Segoe Print"/>
                <w:b/>
                <w:bCs/>
              </w:rPr>
              <w:t>MUSIC:</w:t>
            </w:r>
          </w:p>
          <w:p w14:paraId="34680DAC" w14:textId="77777777" w:rsidR="00EC2186" w:rsidRDefault="00EC2186">
            <w:pPr>
              <w:rPr>
                <w:rFonts w:ascii="Segoe Print" w:hAnsi="Segoe Print"/>
              </w:rPr>
            </w:pPr>
          </w:p>
          <w:p w14:paraId="067FB711" w14:textId="697D61EF" w:rsidR="00EC2186" w:rsidRDefault="00EC2186" w:rsidP="00EC2186">
            <w:r>
              <w:rPr>
                <w:rFonts w:ascii="Segoe Print" w:hAnsi="Segoe Print"/>
              </w:rPr>
              <w:t xml:space="preserve">See if you </w:t>
            </w:r>
            <w:proofErr w:type="gramStart"/>
            <w:r>
              <w:rPr>
                <w:rFonts w:ascii="Segoe Print" w:hAnsi="Segoe Print"/>
              </w:rPr>
              <w:t>can  design</w:t>
            </w:r>
            <w:proofErr w:type="gramEnd"/>
            <w:r>
              <w:rPr>
                <w:rFonts w:ascii="Segoe Print" w:hAnsi="Segoe Print"/>
              </w:rPr>
              <w:t xml:space="preserve"> and make your own untuned instrument as you will be learning to play the Ocarina this term. You could use pasta, seeds, tubes etc</w:t>
            </w:r>
          </w:p>
          <w:p w14:paraId="4E68038D" w14:textId="60C5ED9D" w:rsidR="00C85137" w:rsidRDefault="00C85137"/>
        </w:tc>
        <w:tc>
          <w:tcPr>
            <w:tcW w:w="4650" w:type="dxa"/>
          </w:tcPr>
          <w:p w14:paraId="255E7FF9" w14:textId="075C81A2" w:rsidR="00E369FA" w:rsidRDefault="00E369FA">
            <w:pPr>
              <w:rPr>
                <w:rFonts w:ascii="Segoe Print" w:hAnsi="Segoe Print"/>
                <w:noProof/>
              </w:rPr>
            </w:pPr>
            <w:proofErr w:type="gramStart"/>
            <w:r w:rsidRPr="00667483">
              <w:rPr>
                <w:rFonts w:ascii="Segoe Print" w:hAnsi="Segoe Print"/>
                <w:b/>
                <w:bCs/>
              </w:rPr>
              <w:t>MATHS:</w:t>
            </w:r>
            <w:r w:rsidR="00A64E46">
              <w:rPr>
                <w:rFonts w:ascii="Segoe Print" w:hAnsi="Segoe Print"/>
                <w:b/>
                <w:bCs/>
              </w:rPr>
              <w:t>-</w:t>
            </w:r>
            <w:proofErr w:type="gramEnd"/>
            <w:r w:rsidR="00A64E46" w:rsidRPr="00667483">
              <w:rPr>
                <w:rFonts w:ascii="Segoe Print" w:hAnsi="Segoe Print"/>
                <w:noProof/>
              </w:rPr>
              <w:t xml:space="preserve"> </w:t>
            </w:r>
          </w:p>
          <w:p w14:paraId="4706BD3D" w14:textId="0F9D8AEB" w:rsidR="004208DB" w:rsidRPr="004208DB" w:rsidRDefault="004208DB">
            <w:pPr>
              <w:rPr>
                <w:rFonts w:ascii="Segoe Print" w:hAnsi="Segoe Print"/>
                <w:b/>
                <w:bCs/>
              </w:rPr>
            </w:pPr>
            <w:r w:rsidRPr="004208DB">
              <w:rPr>
                <w:rFonts w:ascii="Segoe Print" w:hAnsi="Segoe Print"/>
                <w:color w:val="404040"/>
                <w:shd w:val="clear" w:color="auto" w:fill="FCFCFC"/>
              </w:rPr>
              <w:t>Y</w:t>
            </w:r>
            <w:r w:rsidRPr="004208DB">
              <w:rPr>
                <w:rFonts w:ascii="Segoe Print" w:hAnsi="Segoe Print"/>
                <w:color w:val="404040"/>
                <w:shd w:val="clear" w:color="auto" w:fill="FCFCFC"/>
              </w:rPr>
              <w:t>ou need to find a collection of jars and bottles of different sizes and shapes, like those in the picture below:</w:t>
            </w:r>
          </w:p>
          <w:p w14:paraId="0AA77406" w14:textId="0450E8FB" w:rsidR="00667483" w:rsidRPr="004208DB" w:rsidRDefault="004208DB" w:rsidP="4BAD4FFA">
            <w:pPr>
              <w:rPr>
                <w:rFonts w:ascii="Segoe Print" w:hAnsi="Segoe Print"/>
              </w:rPr>
            </w:pPr>
            <w:r w:rsidRPr="004208DB">
              <w:rPr>
                <w:rFonts w:ascii="Segoe Print" w:hAnsi="Segoe Print"/>
                <w:noProof/>
              </w:rPr>
              <w:drawing>
                <wp:inline distT="0" distB="0" distL="0" distR="0" wp14:anchorId="2F06A686" wp14:editId="0B0C4D9B">
                  <wp:extent cx="2435629" cy="886203"/>
                  <wp:effectExtent l="0" t="0" r="3175" b="3175"/>
                  <wp:docPr id="1903288029" name="Picture 4" descr="A group of glass j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88029" name="Picture 4" descr="A group of glass jars&#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57432" cy="930521"/>
                          </a:xfrm>
                          <a:prstGeom prst="rect">
                            <a:avLst/>
                          </a:prstGeom>
                        </pic:spPr>
                      </pic:pic>
                    </a:graphicData>
                  </a:graphic>
                </wp:inline>
              </w:drawing>
            </w:r>
          </w:p>
          <w:p w14:paraId="5BDBD50E" w14:textId="77777777" w:rsidR="004208DB" w:rsidRPr="004208DB" w:rsidRDefault="004208DB" w:rsidP="004208DB">
            <w:pPr>
              <w:pStyle w:val="NormalWeb"/>
              <w:spacing w:before="192" w:beforeAutospacing="0" w:after="0" w:afterAutospacing="0"/>
              <w:rPr>
                <w:rFonts w:ascii="Segoe Print" w:hAnsi="Segoe Print"/>
                <w:color w:val="404040"/>
              </w:rPr>
            </w:pPr>
            <w:r w:rsidRPr="004208DB">
              <w:rPr>
                <w:rFonts w:ascii="Segoe Print" w:hAnsi="Segoe Print"/>
                <w:color w:val="404040"/>
              </w:rPr>
              <w:t>I wonder which holds the most/least liquid?</w:t>
            </w:r>
          </w:p>
          <w:p w14:paraId="0098E36D" w14:textId="23CC0767" w:rsidR="004208DB" w:rsidRPr="004208DB" w:rsidRDefault="004208DB" w:rsidP="004208DB">
            <w:pPr>
              <w:pStyle w:val="NormalWeb"/>
              <w:spacing w:before="192" w:beforeAutospacing="0" w:after="0" w:afterAutospacing="0"/>
              <w:rPr>
                <w:rFonts w:ascii="Segoe Print" w:hAnsi="Segoe Print"/>
                <w:color w:val="404040"/>
              </w:rPr>
            </w:pPr>
            <w:r w:rsidRPr="004208DB">
              <w:rPr>
                <w:rFonts w:ascii="Segoe Print" w:hAnsi="Segoe Print"/>
                <w:color w:val="404040"/>
              </w:rPr>
              <w:t xml:space="preserve">Use estimation </w:t>
            </w:r>
            <w:proofErr w:type="gramStart"/>
            <w:r w:rsidRPr="004208DB">
              <w:rPr>
                <w:rFonts w:ascii="Segoe Print" w:hAnsi="Segoe Print"/>
                <w:color w:val="404040"/>
              </w:rPr>
              <w:t>first of all</w:t>
            </w:r>
            <w:proofErr w:type="gramEnd"/>
            <w:r w:rsidRPr="004208DB">
              <w:rPr>
                <w:rFonts w:ascii="Segoe Print" w:hAnsi="Segoe Print"/>
                <w:color w:val="404040"/>
              </w:rPr>
              <w:t>.</w:t>
            </w:r>
          </w:p>
          <w:p w14:paraId="78316EF8" w14:textId="171F38A0" w:rsidR="004208DB" w:rsidRPr="004208DB" w:rsidRDefault="004208DB" w:rsidP="004208DB">
            <w:pPr>
              <w:pStyle w:val="NormalWeb"/>
              <w:spacing w:before="192" w:beforeAutospacing="0" w:after="0" w:afterAutospacing="0"/>
              <w:rPr>
                <w:rFonts w:ascii="Segoe Print" w:hAnsi="Segoe Print"/>
                <w:color w:val="404040"/>
              </w:rPr>
            </w:pPr>
            <w:r w:rsidRPr="004208DB">
              <w:rPr>
                <w:rFonts w:ascii="Segoe Print" w:hAnsi="Segoe Print"/>
                <w:color w:val="404040"/>
              </w:rPr>
              <w:t>How could you find out?  Explore!</w:t>
            </w:r>
          </w:p>
          <w:p w14:paraId="5D3B2930" w14:textId="6544B383" w:rsidR="004208DB" w:rsidRPr="004208DB" w:rsidRDefault="004208DB" w:rsidP="004208DB">
            <w:pPr>
              <w:pStyle w:val="NormalWeb"/>
              <w:spacing w:before="192" w:beforeAutospacing="0" w:after="0" w:afterAutospacing="0"/>
              <w:rPr>
                <w:rFonts w:ascii="Segoe Print" w:hAnsi="Segoe Print"/>
                <w:color w:val="404040"/>
              </w:rPr>
            </w:pPr>
            <w:r w:rsidRPr="004208DB">
              <w:rPr>
                <w:rFonts w:ascii="Segoe Print" w:hAnsi="Segoe Print"/>
                <w:color w:val="404040"/>
              </w:rPr>
              <w:t>Can you find a way of counting how many "small container-</w:t>
            </w:r>
            <w:proofErr w:type="spellStart"/>
            <w:r w:rsidRPr="004208DB">
              <w:rPr>
                <w:rFonts w:ascii="Segoe Print" w:hAnsi="Segoe Print"/>
                <w:color w:val="404040"/>
              </w:rPr>
              <w:t>fulls</w:t>
            </w:r>
            <w:proofErr w:type="spellEnd"/>
            <w:r w:rsidRPr="004208DB">
              <w:rPr>
                <w:rFonts w:ascii="Segoe Print" w:hAnsi="Segoe Print"/>
                <w:color w:val="404040"/>
              </w:rPr>
              <w:t>" each will hold?</w:t>
            </w:r>
          </w:p>
          <w:p w14:paraId="63B979F4" w14:textId="17A7922B" w:rsidR="004208DB" w:rsidRPr="004208DB" w:rsidRDefault="004208DB" w:rsidP="004208DB">
            <w:pPr>
              <w:pStyle w:val="NormalWeb"/>
              <w:spacing w:before="192" w:beforeAutospacing="0" w:after="0" w:afterAutospacing="0"/>
              <w:rPr>
                <w:rFonts w:ascii="Segoe Print" w:hAnsi="Segoe Print"/>
                <w:color w:val="404040"/>
              </w:rPr>
            </w:pPr>
            <w:r w:rsidRPr="004208DB">
              <w:rPr>
                <w:rFonts w:ascii="Segoe Print" w:hAnsi="Segoe Print"/>
                <w:color w:val="404040"/>
              </w:rPr>
              <w:t>Can you find a better way?</w:t>
            </w:r>
          </w:p>
          <w:p w14:paraId="576A0207" w14:textId="77777777" w:rsidR="004208DB" w:rsidRDefault="004208DB" w:rsidP="4BAD4FFA"/>
          <w:p w14:paraId="075D0CF8" w14:textId="129F2C7A" w:rsidR="00EC2186" w:rsidRDefault="00EC2186" w:rsidP="4BAD4FFA"/>
        </w:tc>
      </w:tr>
      <w:tr w:rsidR="00E369FA" w14:paraId="237FA842" w14:textId="77777777" w:rsidTr="000367EC">
        <w:tc>
          <w:tcPr>
            <w:tcW w:w="4649" w:type="dxa"/>
            <w:shd w:val="clear" w:color="auto" w:fill="00B0F0"/>
          </w:tcPr>
          <w:p w14:paraId="2ACB5901" w14:textId="7F48F62D" w:rsidR="001D0382" w:rsidRDefault="001D0382">
            <w:pPr>
              <w:rPr>
                <w:rFonts w:ascii="Segoe Print" w:hAnsi="Segoe Print"/>
              </w:rPr>
            </w:pPr>
            <w:proofErr w:type="gramStart"/>
            <w:r w:rsidRPr="001D0382">
              <w:rPr>
                <w:rFonts w:ascii="Segoe Print" w:hAnsi="Segoe Print"/>
              </w:rPr>
              <w:lastRenderedPageBreak/>
              <w:t>HISTORY</w:t>
            </w:r>
            <w:r>
              <w:rPr>
                <w:rFonts w:ascii="Segoe Print" w:hAnsi="Segoe Print"/>
              </w:rPr>
              <w:t>:</w:t>
            </w:r>
            <w:r w:rsidR="00A64E46">
              <w:rPr>
                <w:rFonts w:ascii="Segoe Print" w:hAnsi="Segoe Print"/>
              </w:rPr>
              <w:t>-</w:t>
            </w:r>
            <w:proofErr w:type="gramEnd"/>
          </w:p>
          <w:p w14:paraId="3D04ECD7" w14:textId="1E392E37" w:rsidR="00667483" w:rsidRPr="000367EC" w:rsidRDefault="004208DB" w:rsidP="004208DB">
            <w:pPr>
              <w:rPr>
                <w:rFonts w:ascii="Segoe Print" w:hAnsi="Segoe Print"/>
              </w:rPr>
            </w:pPr>
            <w:r>
              <w:rPr>
                <w:rFonts w:ascii="Segoe Print" w:hAnsi="Segoe Print"/>
              </w:rPr>
              <w:t>As part of our ‘</w:t>
            </w:r>
            <w:r w:rsidRPr="004208DB">
              <w:rPr>
                <w:rFonts w:ascii="Segoe Print" w:hAnsi="Segoe Print"/>
                <w:b/>
                <w:bCs/>
              </w:rPr>
              <w:t>How did we learn to fly topic’</w:t>
            </w:r>
            <w:r>
              <w:rPr>
                <w:rFonts w:ascii="Segoe Print" w:hAnsi="Segoe Print"/>
                <w:b/>
                <w:bCs/>
              </w:rPr>
              <w:t xml:space="preserve"> </w:t>
            </w:r>
            <w:r w:rsidRPr="000367EC">
              <w:rPr>
                <w:rFonts w:ascii="Segoe Print" w:hAnsi="Segoe Print"/>
              </w:rPr>
              <w:t xml:space="preserve">and with the recent </w:t>
            </w:r>
            <w:r w:rsidRPr="000367EC">
              <w:rPr>
                <w:rFonts w:ascii="Segoe Print" w:hAnsi="Segoe Print"/>
                <w:b/>
                <w:bCs/>
              </w:rPr>
              <w:t>Artemis</w:t>
            </w:r>
            <w:r w:rsidRPr="000367EC">
              <w:rPr>
                <w:rFonts w:ascii="Segoe Print" w:hAnsi="Segoe Print"/>
              </w:rPr>
              <w:t xml:space="preserve"> expedition to the moon, find out how transportation has changed </w:t>
            </w:r>
            <w:r w:rsidR="000367EC" w:rsidRPr="000367EC">
              <w:rPr>
                <w:rFonts w:ascii="Segoe Print" w:hAnsi="Segoe Print"/>
              </w:rPr>
              <w:t>over time.</w:t>
            </w:r>
          </w:p>
          <w:p w14:paraId="53796ADF" w14:textId="5401819E" w:rsidR="004208DB" w:rsidRPr="001D0382" w:rsidRDefault="004208DB" w:rsidP="004208DB">
            <w:pPr>
              <w:rPr>
                <w:rFonts w:ascii="Segoe Print" w:hAnsi="Segoe Print"/>
              </w:rPr>
            </w:pPr>
          </w:p>
        </w:tc>
        <w:tc>
          <w:tcPr>
            <w:tcW w:w="4649" w:type="dxa"/>
            <w:shd w:val="clear" w:color="auto" w:fill="FFC000"/>
          </w:tcPr>
          <w:p w14:paraId="69A38C5E" w14:textId="2D191402" w:rsidR="00E369FA" w:rsidRDefault="001D0382">
            <w:pPr>
              <w:rPr>
                <w:rFonts w:ascii="Segoe Print" w:hAnsi="Segoe Print"/>
              </w:rPr>
            </w:pPr>
            <w:proofErr w:type="gramStart"/>
            <w:r w:rsidRPr="001D0382">
              <w:rPr>
                <w:rFonts w:ascii="Segoe Print" w:hAnsi="Segoe Print"/>
              </w:rPr>
              <w:t>ENGLISH</w:t>
            </w:r>
            <w:r>
              <w:rPr>
                <w:rFonts w:ascii="Segoe Print" w:hAnsi="Segoe Print"/>
              </w:rPr>
              <w:t>:</w:t>
            </w:r>
            <w:r w:rsidR="00A64E46">
              <w:rPr>
                <w:rFonts w:ascii="Segoe Print" w:hAnsi="Segoe Print"/>
              </w:rPr>
              <w:t>-</w:t>
            </w:r>
            <w:proofErr w:type="gramEnd"/>
          </w:p>
          <w:p w14:paraId="7405C81F" w14:textId="4E4A439E" w:rsidR="001D0382" w:rsidRPr="001D0382" w:rsidRDefault="000367EC">
            <w:pPr>
              <w:rPr>
                <w:rFonts w:ascii="Segoe Print" w:hAnsi="Segoe Print"/>
              </w:rPr>
            </w:pPr>
            <w:r>
              <w:rPr>
                <w:rFonts w:ascii="Segoe Print" w:hAnsi="Segoe Print"/>
              </w:rPr>
              <w:t>Could you write your own story about flight-either yourself or another character and vehicle of your choice. Think about using adjectives, time adverbials, conjunctions (Lego bricks!) and different punctuation.</w:t>
            </w:r>
          </w:p>
        </w:tc>
        <w:tc>
          <w:tcPr>
            <w:tcW w:w="4650" w:type="dxa"/>
            <w:shd w:val="clear" w:color="auto" w:fill="972AA0"/>
          </w:tcPr>
          <w:p w14:paraId="726C9B7B" w14:textId="6F03DEF2" w:rsidR="00E369FA" w:rsidRDefault="000367EC">
            <w:pPr>
              <w:rPr>
                <w:rFonts w:ascii="Segoe Print" w:hAnsi="Segoe Print"/>
              </w:rPr>
            </w:pPr>
            <w:r w:rsidRPr="00FE5AED">
              <w:rPr>
                <w:rFonts w:ascii="Segoe Print" w:hAnsi="Segoe Print"/>
              </w:rPr>
              <w:t>R.E.: -</w:t>
            </w:r>
          </w:p>
          <w:p w14:paraId="1CDB48AC" w14:textId="39BF3823" w:rsidR="00FE5AED" w:rsidRPr="00FE5AED" w:rsidRDefault="000367EC">
            <w:pPr>
              <w:rPr>
                <w:rFonts w:ascii="Segoe Print" w:hAnsi="Segoe Print"/>
              </w:rPr>
            </w:pPr>
            <w:r>
              <w:rPr>
                <w:rFonts w:ascii="Segoe Print" w:hAnsi="Segoe Print"/>
              </w:rPr>
              <w:t>As part of our topic on places of worship and sense of belonging; see if you could draw or create (using Lego or recyclables) a model of your own special place and describe why it is special – let your imagination run wild!</w:t>
            </w:r>
          </w:p>
        </w:tc>
      </w:tr>
    </w:tbl>
    <w:p w14:paraId="2A1447AB" w14:textId="5591FE50" w:rsidR="0050078F" w:rsidRDefault="0050078F"/>
    <w:sectPr w:rsidR="0050078F" w:rsidSect="00E369FA">
      <w:head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76823" w14:textId="77777777" w:rsidR="00270693" w:rsidRDefault="00270693" w:rsidP="00A64E46">
      <w:r>
        <w:separator/>
      </w:r>
    </w:p>
  </w:endnote>
  <w:endnote w:type="continuationSeparator" w:id="0">
    <w:p w14:paraId="12EDD49B" w14:textId="77777777" w:rsidR="00270693" w:rsidRDefault="00270693" w:rsidP="00A64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Print">
    <w:panose1 w:val="020008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1D84F" w14:textId="77777777" w:rsidR="00270693" w:rsidRDefault="00270693" w:rsidP="00A64E46">
      <w:r>
        <w:separator/>
      </w:r>
    </w:p>
  </w:footnote>
  <w:footnote w:type="continuationSeparator" w:id="0">
    <w:p w14:paraId="1490FC6D" w14:textId="77777777" w:rsidR="00270693" w:rsidRDefault="00270693" w:rsidP="00A64E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EF6FF" w14:textId="2268F257" w:rsidR="00A64E46" w:rsidRDefault="00A64E46">
    <w:pPr>
      <w:pStyle w:val="Header"/>
    </w:pPr>
    <w:r w:rsidRPr="00667483">
      <w:rPr>
        <w:rFonts w:ascii="Segoe Print" w:hAnsi="Segoe Print"/>
        <w:b/>
        <w:bCs/>
      </w:rPr>
      <w:t>HOME LEARNING: S</w:t>
    </w:r>
    <w:r w:rsidR="00EC2186">
      <w:rPr>
        <w:rFonts w:ascii="Segoe Print" w:hAnsi="Segoe Print"/>
        <w:b/>
        <w:bCs/>
      </w:rPr>
      <w:t xml:space="preserve">UMMER </w:t>
    </w:r>
    <w:r w:rsidRPr="00667483">
      <w:rPr>
        <w:rFonts w:ascii="Segoe Print" w:hAnsi="Segoe Print"/>
        <w:b/>
        <w:bCs/>
      </w:rPr>
      <w:t xml:space="preserve">TERM </w:t>
    </w:r>
    <w:r w:rsidR="00EC2186">
      <w:rPr>
        <w:rFonts w:ascii="Segoe Print" w:hAnsi="Segoe Print"/>
        <w:b/>
        <w:bCs/>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A01B5"/>
    <w:multiLevelType w:val="multilevel"/>
    <w:tmpl w:val="53F0B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88815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9FA"/>
    <w:rsid w:val="000367EC"/>
    <w:rsid w:val="001D0382"/>
    <w:rsid w:val="001E018B"/>
    <w:rsid w:val="00270693"/>
    <w:rsid w:val="002F2BF6"/>
    <w:rsid w:val="004208DB"/>
    <w:rsid w:val="0050078F"/>
    <w:rsid w:val="005253BC"/>
    <w:rsid w:val="005477C5"/>
    <w:rsid w:val="006105C5"/>
    <w:rsid w:val="00616594"/>
    <w:rsid w:val="006276C3"/>
    <w:rsid w:val="00667483"/>
    <w:rsid w:val="00A64E46"/>
    <w:rsid w:val="00AC0D17"/>
    <w:rsid w:val="00C85137"/>
    <w:rsid w:val="00D75D4D"/>
    <w:rsid w:val="00E369FA"/>
    <w:rsid w:val="00EC2186"/>
    <w:rsid w:val="00FE5AED"/>
    <w:rsid w:val="1A4E9B30"/>
    <w:rsid w:val="1FF269AA"/>
    <w:rsid w:val="26EB24FE"/>
    <w:rsid w:val="4BAD4F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5963A"/>
  <w15:chartTrackingRefBased/>
  <w15:docId w15:val="{62C506E5-97E8-834D-A9D3-CA400C3EF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69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69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69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69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69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69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69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69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69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69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69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69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69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69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69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69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69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69FA"/>
    <w:rPr>
      <w:rFonts w:eastAsiaTheme="majorEastAsia" w:cstheme="majorBidi"/>
      <w:color w:val="272727" w:themeColor="text1" w:themeTint="D8"/>
    </w:rPr>
  </w:style>
  <w:style w:type="paragraph" w:styleId="Title">
    <w:name w:val="Title"/>
    <w:basedOn w:val="Normal"/>
    <w:next w:val="Normal"/>
    <w:link w:val="TitleChar"/>
    <w:uiPriority w:val="10"/>
    <w:qFormat/>
    <w:rsid w:val="00E369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69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69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69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69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369FA"/>
    <w:rPr>
      <w:i/>
      <w:iCs/>
      <w:color w:val="404040" w:themeColor="text1" w:themeTint="BF"/>
    </w:rPr>
  </w:style>
  <w:style w:type="paragraph" w:styleId="ListParagraph">
    <w:name w:val="List Paragraph"/>
    <w:basedOn w:val="Normal"/>
    <w:uiPriority w:val="34"/>
    <w:qFormat/>
    <w:rsid w:val="00E369FA"/>
    <w:pPr>
      <w:ind w:left="720"/>
      <w:contextualSpacing/>
    </w:pPr>
  </w:style>
  <w:style w:type="character" w:styleId="IntenseEmphasis">
    <w:name w:val="Intense Emphasis"/>
    <w:basedOn w:val="DefaultParagraphFont"/>
    <w:uiPriority w:val="21"/>
    <w:qFormat/>
    <w:rsid w:val="00E369FA"/>
    <w:rPr>
      <w:i/>
      <w:iCs/>
      <w:color w:val="0F4761" w:themeColor="accent1" w:themeShade="BF"/>
    </w:rPr>
  </w:style>
  <w:style w:type="paragraph" w:styleId="IntenseQuote">
    <w:name w:val="Intense Quote"/>
    <w:basedOn w:val="Normal"/>
    <w:next w:val="Normal"/>
    <w:link w:val="IntenseQuoteChar"/>
    <w:uiPriority w:val="30"/>
    <w:qFormat/>
    <w:rsid w:val="00E369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69FA"/>
    <w:rPr>
      <w:i/>
      <w:iCs/>
      <w:color w:val="0F4761" w:themeColor="accent1" w:themeShade="BF"/>
    </w:rPr>
  </w:style>
  <w:style w:type="character" w:styleId="IntenseReference">
    <w:name w:val="Intense Reference"/>
    <w:basedOn w:val="DefaultParagraphFont"/>
    <w:uiPriority w:val="32"/>
    <w:qFormat/>
    <w:rsid w:val="00E369FA"/>
    <w:rPr>
      <w:b/>
      <w:bCs/>
      <w:smallCaps/>
      <w:color w:val="0F4761" w:themeColor="accent1" w:themeShade="BF"/>
      <w:spacing w:val="5"/>
    </w:rPr>
  </w:style>
  <w:style w:type="table" w:styleId="TableGrid">
    <w:name w:val="Table Grid"/>
    <w:basedOn w:val="TableNormal"/>
    <w:uiPriority w:val="39"/>
    <w:rsid w:val="00E369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6748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A64E46"/>
    <w:pPr>
      <w:tabs>
        <w:tab w:val="center" w:pos="4513"/>
        <w:tab w:val="right" w:pos="9026"/>
      </w:tabs>
    </w:pPr>
  </w:style>
  <w:style w:type="character" w:customStyle="1" w:styleId="HeaderChar">
    <w:name w:val="Header Char"/>
    <w:basedOn w:val="DefaultParagraphFont"/>
    <w:link w:val="Header"/>
    <w:uiPriority w:val="99"/>
    <w:rsid w:val="00A64E46"/>
  </w:style>
  <w:style w:type="paragraph" w:styleId="Footer">
    <w:name w:val="footer"/>
    <w:basedOn w:val="Normal"/>
    <w:link w:val="FooterChar"/>
    <w:uiPriority w:val="99"/>
    <w:unhideWhenUsed/>
    <w:rsid w:val="00A64E46"/>
    <w:pPr>
      <w:tabs>
        <w:tab w:val="center" w:pos="4513"/>
        <w:tab w:val="right" w:pos="9026"/>
      </w:tabs>
    </w:pPr>
  </w:style>
  <w:style w:type="character" w:customStyle="1" w:styleId="FooterChar">
    <w:name w:val="Footer Char"/>
    <w:basedOn w:val="DefaultParagraphFont"/>
    <w:link w:val="Footer"/>
    <w:uiPriority w:val="99"/>
    <w:rsid w:val="00A64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E659AB979EDD42878F698329DDF574" ma:contentTypeVersion="21" ma:contentTypeDescription="Create a new document." ma:contentTypeScope="" ma:versionID="90d6c014d80891ecdf1ed35637116423">
  <xsd:schema xmlns:xsd="http://www.w3.org/2001/XMLSchema" xmlns:xs="http://www.w3.org/2001/XMLSchema" xmlns:p="http://schemas.microsoft.com/office/2006/metadata/properties" xmlns:ns2="2a5f1dcc-0833-4cfd-bcad-ab37e0f36cdd" xmlns:ns3="7fa35bd1-63db-4a7c-91f2-1c0edbf99ccb" targetNamespace="http://schemas.microsoft.com/office/2006/metadata/properties" ma:root="true" ma:fieldsID="6555bf238e421ce8b4d71c2c6d4f5da7" ns2:_="" ns3:_="">
    <xsd:import namespace="2a5f1dcc-0833-4cfd-bcad-ab37e0f36cdd"/>
    <xsd:import namespace="7fa35bd1-63db-4a7c-91f2-1c0edbf99c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5f1dcc-0833-4cfd-bcad-ab37e0f36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013e5da-d388-45a3-a7f2-eb70fd21f9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35bd1-63db-4a7c-91f2-1c0edbf99cc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dfa1dc5-0e8f-401d-923d-9c2f47120555}" ma:internalName="TaxCatchAll" ma:showField="CatchAllData" ma:web="7fa35bd1-63db-4a7c-91f2-1c0edbf99c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5f1dcc-0833-4cfd-bcad-ab37e0f36cdd">
      <Terms xmlns="http://schemas.microsoft.com/office/infopath/2007/PartnerControls"/>
    </lcf76f155ced4ddcb4097134ff3c332f>
    <TaxCatchAll xmlns="7fa35bd1-63db-4a7c-91f2-1c0edbf99c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0BEED6-6883-4317-B411-DC31A69D4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5f1dcc-0833-4cfd-bcad-ab37e0f36cdd"/>
    <ds:schemaRef ds:uri="7fa35bd1-63db-4a7c-91f2-1c0edbf99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9F8264-A918-4744-932E-5D4937A95F59}">
  <ds:schemaRefs>
    <ds:schemaRef ds:uri="http://schemas.microsoft.com/office/2006/metadata/properties"/>
    <ds:schemaRef ds:uri="http://schemas.microsoft.com/office/infopath/2007/PartnerControls"/>
    <ds:schemaRef ds:uri="2a5f1dcc-0833-4cfd-bcad-ab37e0f36cdd"/>
    <ds:schemaRef ds:uri="7fa35bd1-63db-4a7c-91f2-1c0edbf99ccb"/>
  </ds:schemaRefs>
</ds:datastoreItem>
</file>

<file path=customXml/itemProps3.xml><?xml version="1.0" encoding="utf-8"?>
<ds:datastoreItem xmlns:ds="http://schemas.openxmlformats.org/officeDocument/2006/customXml" ds:itemID="{E1AAA64D-91A1-47EB-A83F-113CA13233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214</Words>
  <Characters>1223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Day</dc:creator>
  <cp:keywords/>
  <dc:description/>
  <cp:lastModifiedBy>Fiona Day</cp:lastModifiedBy>
  <cp:revision>2</cp:revision>
  <dcterms:created xsi:type="dcterms:W3CDTF">2026-04-10T14:12:00Z</dcterms:created>
  <dcterms:modified xsi:type="dcterms:W3CDTF">2026-04-10T14:12:00Z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0x010100F5E659AB979EDD42878F698329DDF574</vt:lpwstr>
  </property>
  <property fmtid="{D5CDD505-2E9C-101B-9397-08002B2CF9AE}" pid="3" name="MediaServiceImageTags">
    <vt:lpwstr/>
  </property>
</Properties>
</file>